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A" w:rsidRPr="00F7799A" w:rsidRDefault="00F7799A" w:rsidP="00F7799A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799A">
        <w:rPr>
          <w:rFonts w:ascii="Times New Roman" w:hAnsi="Times New Roman"/>
          <w:b/>
          <w:sz w:val="24"/>
          <w:szCs w:val="24"/>
        </w:rPr>
        <w:t>Департамент внутренней и кадровой политики Белгородской области</w:t>
      </w:r>
    </w:p>
    <w:p w:rsidR="00F7799A" w:rsidRPr="00F7799A" w:rsidRDefault="00F7799A" w:rsidP="00F77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99A">
        <w:rPr>
          <w:rFonts w:ascii="Times New Roman" w:hAnsi="Times New Roman"/>
          <w:b/>
          <w:sz w:val="24"/>
          <w:szCs w:val="24"/>
        </w:rPr>
        <w:t>Областное государственное автономное профессиональное</w:t>
      </w:r>
    </w:p>
    <w:p w:rsidR="00F7799A" w:rsidRPr="00F7799A" w:rsidRDefault="00F7799A" w:rsidP="00F77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99A">
        <w:rPr>
          <w:rFonts w:ascii="Times New Roman" w:hAnsi="Times New Roman"/>
          <w:b/>
          <w:sz w:val="24"/>
          <w:szCs w:val="24"/>
        </w:rPr>
        <w:t xml:space="preserve"> образовательное учреждение </w:t>
      </w:r>
    </w:p>
    <w:p w:rsidR="00F7799A" w:rsidRPr="00F7799A" w:rsidRDefault="00F7799A" w:rsidP="00F7799A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7799A">
        <w:rPr>
          <w:rFonts w:ascii="Times New Roman" w:hAnsi="Times New Roman"/>
          <w:b/>
          <w:sz w:val="24"/>
          <w:szCs w:val="24"/>
        </w:rPr>
        <w:t xml:space="preserve"> «Алексеевский колледж»</w:t>
      </w:r>
    </w:p>
    <w:p w:rsidR="000A22C2" w:rsidRDefault="001B7FF5" w:rsidP="000A2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22C2">
        <w:rPr>
          <w:rFonts w:ascii="Times New Roman" w:hAnsi="Times New Roman" w:cs="Times New Roman"/>
          <w:b/>
          <w:sz w:val="24"/>
          <w:szCs w:val="24"/>
        </w:rPr>
        <w:t>Справка</w:t>
      </w:r>
      <w:r w:rsidR="000C461F" w:rsidRPr="000A22C2">
        <w:rPr>
          <w:rFonts w:ascii="Times New Roman" w:hAnsi="Times New Roman" w:cs="Times New Roman"/>
          <w:b/>
          <w:sz w:val="24"/>
          <w:szCs w:val="24"/>
        </w:rPr>
        <w:t xml:space="preserve"> об итогах проведения</w:t>
      </w:r>
      <w:r w:rsidR="00107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61F" w:rsidRPr="0029792C">
        <w:rPr>
          <w:rFonts w:ascii="Times New Roman" w:eastAsia="Calibri" w:hAnsi="Times New Roman" w:cs="Times New Roman"/>
          <w:b/>
          <w:sz w:val="24"/>
          <w:szCs w:val="24"/>
        </w:rPr>
        <w:t xml:space="preserve">недели </w:t>
      </w:r>
    </w:p>
    <w:p w:rsidR="000A22C2" w:rsidRDefault="000C461F" w:rsidP="000A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92C">
        <w:rPr>
          <w:rFonts w:ascii="Times New Roman" w:eastAsia="Calibri" w:hAnsi="Times New Roman" w:cs="Times New Roman"/>
          <w:b/>
          <w:sz w:val="24"/>
          <w:szCs w:val="24"/>
        </w:rPr>
        <w:t>ПЦК</w:t>
      </w:r>
      <w:r w:rsidR="001079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общеобразовательных дисциплин</w:t>
      </w:r>
    </w:p>
    <w:p w:rsidR="00BF6465" w:rsidRDefault="00BF6465" w:rsidP="000A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</w:t>
      </w:r>
      <w:r w:rsidR="0049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F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491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F6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году</w:t>
      </w:r>
    </w:p>
    <w:p w:rsidR="00AB5091" w:rsidRPr="00916D1C" w:rsidRDefault="00EA3E07" w:rsidP="00CE5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A22C2" w:rsidRPr="00916D1C">
        <w:rPr>
          <w:rFonts w:ascii="Times New Roman" w:hAnsi="Times New Roman" w:cs="Times New Roman"/>
          <w:sz w:val="24"/>
          <w:szCs w:val="24"/>
        </w:rPr>
        <w:t>1</w:t>
      </w:r>
      <w:r w:rsidR="00491E3E" w:rsidRPr="00916D1C">
        <w:rPr>
          <w:rFonts w:ascii="Times New Roman" w:hAnsi="Times New Roman" w:cs="Times New Roman"/>
          <w:sz w:val="24"/>
          <w:szCs w:val="24"/>
        </w:rPr>
        <w:t>8</w:t>
      </w:r>
      <w:r w:rsidR="000C461F" w:rsidRPr="00916D1C">
        <w:rPr>
          <w:rFonts w:ascii="Times New Roman" w:hAnsi="Times New Roman" w:cs="Times New Roman"/>
          <w:sz w:val="24"/>
          <w:szCs w:val="24"/>
        </w:rPr>
        <w:t xml:space="preserve"> по </w:t>
      </w:r>
      <w:r w:rsidR="000A22C2" w:rsidRPr="00916D1C">
        <w:rPr>
          <w:rFonts w:ascii="Times New Roman" w:hAnsi="Times New Roman" w:cs="Times New Roman"/>
          <w:sz w:val="24"/>
          <w:szCs w:val="24"/>
        </w:rPr>
        <w:t>2</w:t>
      </w:r>
      <w:r w:rsidR="00491E3E" w:rsidRPr="00916D1C">
        <w:rPr>
          <w:rFonts w:ascii="Times New Roman" w:hAnsi="Times New Roman" w:cs="Times New Roman"/>
          <w:sz w:val="24"/>
          <w:szCs w:val="24"/>
        </w:rPr>
        <w:t>3</w:t>
      </w:r>
      <w:r w:rsidR="000A22C2" w:rsidRPr="00916D1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0C461F" w:rsidRPr="00916D1C">
        <w:rPr>
          <w:rFonts w:ascii="Times New Roman" w:hAnsi="Times New Roman" w:cs="Times New Roman"/>
          <w:sz w:val="24"/>
          <w:szCs w:val="24"/>
        </w:rPr>
        <w:t xml:space="preserve"> 201</w:t>
      </w:r>
      <w:r w:rsidR="00452EFB">
        <w:rPr>
          <w:rFonts w:ascii="Times New Roman" w:hAnsi="Times New Roman" w:cs="Times New Roman"/>
          <w:sz w:val="24"/>
          <w:szCs w:val="24"/>
        </w:rPr>
        <w:t>9</w:t>
      </w:r>
      <w:r w:rsidR="000C461F" w:rsidRPr="00916D1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916D1C">
        <w:rPr>
          <w:rFonts w:ascii="Times New Roman" w:hAnsi="Times New Roman" w:cs="Times New Roman"/>
          <w:sz w:val="24"/>
          <w:szCs w:val="24"/>
        </w:rPr>
        <w:t xml:space="preserve"> преподаватели данной предметной комиссии принимали непосредственное участие в </w:t>
      </w:r>
      <w:r w:rsidR="00AB5091" w:rsidRPr="00916D1C">
        <w:rPr>
          <w:rFonts w:ascii="Times New Roman" w:hAnsi="Times New Roman" w:cs="Times New Roman"/>
          <w:sz w:val="24"/>
          <w:szCs w:val="24"/>
        </w:rPr>
        <w:t>проведении</w:t>
      </w:r>
      <w:r w:rsidR="00AB5091" w:rsidRPr="00916D1C">
        <w:rPr>
          <w:rFonts w:ascii="Times New Roman" w:eastAsia="Calibri" w:hAnsi="Times New Roman" w:cs="Times New Roman"/>
          <w:sz w:val="24"/>
          <w:szCs w:val="24"/>
        </w:rPr>
        <w:t xml:space="preserve"> недели ПЦК</w:t>
      </w:r>
      <w:r w:rsidR="00E173E4" w:rsidRPr="00916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дисциплин (см. таблицу № 1).</w:t>
      </w:r>
    </w:p>
    <w:p w:rsidR="00C51A16" w:rsidRPr="00916D1C" w:rsidRDefault="00C51A16" w:rsidP="00CE5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>Традиционной формой проведения</w:t>
      </w:r>
      <w:r w:rsidR="00E173E4" w:rsidRPr="00916D1C">
        <w:rPr>
          <w:rFonts w:ascii="Times New Roman" w:hAnsi="Times New Roman" w:cs="Times New Roman"/>
          <w:sz w:val="24"/>
          <w:szCs w:val="24"/>
        </w:rPr>
        <w:t>недели,</w:t>
      </w:r>
      <w:r w:rsidRPr="00916D1C">
        <w:rPr>
          <w:rFonts w:ascii="Times New Roman" w:hAnsi="Times New Roman" w:cs="Times New Roman"/>
          <w:sz w:val="24"/>
          <w:szCs w:val="24"/>
        </w:rPr>
        <w:t xml:space="preserve"> был </w:t>
      </w:r>
      <w:r w:rsidR="000A22C2" w:rsidRPr="00916D1C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106DB6" w:rsidRPr="00916D1C">
        <w:rPr>
          <w:rFonts w:ascii="Times New Roman" w:eastAsia="Times New Roman" w:hAnsi="Times New Roman" w:cs="Times New Roman"/>
          <w:sz w:val="24"/>
          <w:szCs w:val="24"/>
        </w:rPr>
        <w:t>предметных газет, посвящённых 150-летию открытия Периодической системы химических элементов Д.И.Менделеева</w:t>
      </w:r>
      <w:r w:rsidR="000A22C2" w:rsidRPr="00916D1C">
        <w:rPr>
          <w:rFonts w:ascii="Times New Roman" w:eastAsia="Times New Roman" w:hAnsi="Times New Roman" w:cs="Times New Roman"/>
          <w:sz w:val="24"/>
          <w:szCs w:val="24"/>
        </w:rPr>
        <w:t xml:space="preserve"> по УД </w:t>
      </w:r>
      <w:r w:rsidR="00106DB6" w:rsidRPr="00916D1C">
        <w:rPr>
          <w:rFonts w:ascii="Times New Roman" w:eastAsia="Times New Roman" w:hAnsi="Times New Roman" w:cs="Times New Roman"/>
          <w:sz w:val="24"/>
          <w:szCs w:val="24"/>
        </w:rPr>
        <w:t xml:space="preserve">«Химия», </w:t>
      </w:r>
      <w:r w:rsidR="000A22C2" w:rsidRPr="00916D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06DB6" w:rsidRPr="00916D1C">
        <w:rPr>
          <w:rFonts w:ascii="Times New Roman" w:eastAsia="Times New Roman" w:hAnsi="Times New Roman" w:cs="Times New Roman"/>
          <w:sz w:val="24"/>
          <w:szCs w:val="24"/>
        </w:rPr>
        <w:t>Естествознание</w:t>
      </w:r>
      <w:r w:rsidR="000A22C2" w:rsidRPr="00916D1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173E4" w:rsidRPr="00916D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D1C">
        <w:rPr>
          <w:rFonts w:ascii="Times New Roman" w:hAnsi="Times New Roman" w:cs="Times New Roman"/>
          <w:sz w:val="24"/>
          <w:szCs w:val="24"/>
        </w:rPr>
        <w:t xml:space="preserve">в котором приняли участие </w:t>
      </w:r>
      <w:r w:rsidR="00BD5727" w:rsidRPr="00916D1C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106DB6" w:rsidRPr="00916D1C">
        <w:rPr>
          <w:rFonts w:ascii="Times New Roman" w:eastAsia="Times New Roman" w:hAnsi="Times New Roman" w:cs="Times New Roman"/>
          <w:sz w:val="24"/>
          <w:szCs w:val="24"/>
        </w:rPr>
        <w:t>1 курса специальностей: 38.02.03 Операционная деятельность в логистике, 09.02.04 Информационные системы (по отраслям), 09.02.07 Информационные системы и программирование, 54.02.06 Изобразительное искусство и черчение, 54.02.01 Дизайн</w:t>
      </w:r>
      <w:proofErr w:type="gramStart"/>
      <w:r w:rsidR="00E173E4" w:rsidRPr="00916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73E4" w:rsidRPr="00916D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173E4" w:rsidRPr="00916D1C">
        <w:rPr>
          <w:rFonts w:ascii="Times New Roman" w:hAnsi="Times New Roman" w:cs="Times New Roman"/>
          <w:sz w:val="24"/>
          <w:szCs w:val="24"/>
        </w:rPr>
        <w:t xml:space="preserve">онкурс проводился </w:t>
      </w:r>
      <w:r w:rsidR="000A22C2" w:rsidRPr="00916D1C">
        <w:rPr>
          <w:rFonts w:ascii="Times New Roman" w:hAnsi="Times New Roman" w:cs="Times New Roman"/>
          <w:sz w:val="24"/>
          <w:szCs w:val="24"/>
        </w:rPr>
        <w:t>с 1</w:t>
      </w:r>
      <w:r w:rsidR="00106DB6" w:rsidRPr="00916D1C">
        <w:rPr>
          <w:rFonts w:ascii="Times New Roman" w:hAnsi="Times New Roman" w:cs="Times New Roman"/>
          <w:sz w:val="24"/>
          <w:szCs w:val="24"/>
        </w:rPr>
        <w:t>8</w:t>
      </w:r>
      <w:r w:rsidR="000A22C2" w:rsidRPr="00916D1C">
        <w:rPr>
          <w:rFonts w:ascii="Times New Roman" w:hAnsi="Times New Roman" w:cs="Times New Roman"/>
          <w:sz w:val="24"/>
          <w:szCs w:val="24"/>
        </w:rPr>
        <w:t xml:space="preserve"> по 2</w:t>
      </w:r>
      <w:r w:rsidR="00106DB6" w:rsidRPr="00916D1C">
        <w:rPr>
          <w:rFonts w:ascii="Times New Roman" w:hAnsi="Times New Roman" w:cs="Times New Roman"/>
          <w:sz w:val="24"/>
          <w:szCs w:val="24"/>
        </w:rPr>
        <w:t>0</w:t>
      </w:r>
      <w:r w:rsidR="000A22C2" w:rsidRPr="00916D1C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E173E4" w:rsidRPr="00916D1C">
        <w:rPr>
          <w:rFonts w:ascii="Times New Roman" w:hAnsi="Times New Roman" w:cs="Times New Roman"/>
          <w:sz w:val="24"/>
          <w:szCs w:val="24"/>
        </w:rPr>
        <w:t>9</w:t>
      </w:r>
      <w:r w:rsidR="004F23C4" w:rsidRPr="00916D1C">
        <w:rPr>
          <w:rFonts w:ascii="Times New Roman" w:hAnsi="Times New Roman" w:cs="Times New Roman"/>
          <w:sz w:val="24"/>
          <w:szCs w:val="24"/>
        </w:rPr>
        <w:t>г</w:t>
      </w:r>
      <w:r w:rsidR="00106DB6" w:rsidRPr="00916D1C">
        <w:rPr>
          <w:rFonts w:ascii="Times New Roman" w:hAnsi="Times New Roman" w:cs="Times New Roman"/>
          <w:sz w:val="24"/>
          <w:szCs w:val="24"/>
        </w:rPr>
        <w:t>.</w:t>
      </w:r>
      <w:r w:rsidR="00C36FD0" w:rsidRPr="00916D1C">
        <w:rPr>
          <w:rFonts w:ascii="Times New Roman" w:hAnsi="Times New Roman" w:cs="Times New Roman"/>
          <w:sz w:val="24"/>
          <w:szCs w:val="24"/>
        </w:rPr>
        <w:t>Цель конкурса: привлечение внимания молодежи к изучению естественнонаучных дисциплин, истории научных открытий в области химии.</w:t>
      </w:r>
      <w:r w:rsidR="00106DB6" w:rsidRPr="00916D1C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BD5727" w:rsidRPr="00916D1C">
        <w:rPr>
          <w:rFonts w:ascii="Times New Roman" w:hAnsi="Times New Roman" w:cs="Times New Roman"/>
          <w:sz w:val="24"/>
          <w:szCs w:val="24"/>
        </w:rPr>
        <w:t>м</w:t>
      </w:r>
      <w:r w:rsidR="00106DB6" w:rsidRPr="00916D1C">
        <w:rPr>
          <w:rFonts w:ascii="Times New Roman" w:hAnsi="Times New Roman" w:cs="Times New Roman"/>
          <w:sz w:val="24"/>
          <w:szCs w:val="24"/>
        </w:rPr>
        <w:t>и</w:t>
      </w:r>
      <w:r w:rsidR="00BD5727" w:rsidRPr="00916D1C">
        <w:rPr>
          <w:rFonts w:ascii="Times New Roman" w:hAnsi="Times New Roman" w:cs="Times New Roman"/>
          <w:sz w:val="24"/>
          <w:szCs w:val="24"/>
        </w:rPr>
        <w:t xml:space="preserve"> конкурса был</w:t>
      </w:r>
      <w:r w:rsidR="00106DB6" w:rsidRPr="00916D1C">
        <w:rPr>
          <w:rFonts w:ascii="Times New Roman" w:hAnsi="Times New Roman" w:cs="Times New Roman"/>
          <w:sz w:val="24"/>
          <w:szCs w:val="24"/>
        </w:rPr>
        <w:t>и</w:t>
      </w:r>
      <w:r w:rsidR="000A22C2" w:rsidRPr="00916D1C">
        <w:rPr>
          <w:rFonts w:ascii="Times New Roman" w:hAnsi="Times New Roman" w:cs="Times New Roman"/>
          <w:sz w:val="24"/>
          <w:szCs w:val="24"/>
        </w:rPr>
        <w:t>преподавател</w:t>
      </w:r>
      <w:r w:rsidR="00106DB6" w:rsidRPr="00916D1C">
        <w:rPr>
          <w:rFonts w:ascii="Times New Roman" w:hAnsi="Times New Roman" w:cs="Times New Roman"/>
          <w:sz w:val="24"/>
          <w:szCs w:val="24"/>
        </w:rPr>
        <w:t>иобщеобразовательных дисциплин Л.М. Коряка, Н.Б. Федосова</w:t>
      </w:r>
      <w:r w:rsidR="000A22C2" w:rsidRPr="00916D1C">
        <w:rPr>
          <w:rFonts w:ascii="Times New Roman" w:hAnsi="Times New Roman" w:cs="Times New Roman"/>
          <w:sz w:val="24"/>
          <w:szCs w:val="24"/>
        </w:rPr>
        <w:t>.</w:t>
      </w:r>
      <w:bookmarkStart w:id="0" w:name="bookmark3"/>
      <w:bookmarkEnd w:id="0"/>
      <w:r w:rsidR="00753065" w:rsidRPr="00916D1C">
        <w:rPr>
          <w:rFonts w:ascii="Times New Roman" w:hAnsi="Times New Roman" w:cs="Times New Roman"/>
          <w:sz w:val="24"/>
          <w:szCs w:val="24"/>
        </w:rPr>
        <w:t>Призовые места и номинации распределили следующим образом (см. таблицу № 2).</w:t>
      </w:r>
    </w:p>
    <w:p w:rsidR="00E80158" w:rsidRPr="00916D1C" w:rsidRDefault="00E80158" w:rsidP="00E80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>19  марта 2019г. преподаватель Решетникова Г.Л. провела олимпиаду по УД «Биология»для студентов группы 1011 специальности 09.02.07 Информационные системы и программирование. Цель:  развитие способностей обучающихся, повышение познавательного интереса к изучаемой дисциплине, активизация внеаудиторного вида работы со студентами.В ходе работы оргкомитета были определены победители олимпиады (см. таблицу № 2).</w:t>
      </w:r>
    </w:p>
    <w:p w:rsidR="00354267" w:rsidRPr="00916D1C" w:rsidRDefault="002316EE" w:rsidP="00C36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>2</w:t>
      </w:r>
      <w:r w:rsidR="008962E6" w:rsidRPr="00916D1C">
        <w:rPr>
          <w:rFonts w:ascii="Times New Roman" w:hAnsi="Times New Roman" w:cs="Times New Roman"/>
          <w:sz w:val="24"/>
          <w:szCs w:val="24"/>
        </w:rPr>
        <w:t>0</w:t>
      </w:r>
      <w:r w:rsidRPr="00916D1C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F23C4" w:rsidRPr="00916D1C">
        <w:rPr>
          <w:rFonts w:ascii="Times New Roman" w:hAnsi="Times New Roman" w:cs="Times New Roman"/>
          <w:sz w:val="24"/>
          <w:szCs w:val="24"/>
        </w:rPr>
        <w:t xml:space="preserve"> 201</w:t>
      </w:r>
      <w:r w:rsidR="008962E6" w:rsidRPr="00916D1C">
        <w:rPr>
          <w:rFonts w:ascii="Times New Roman" w:hAnsi="Times New Roman" w:cs="Times New Roman"/>
          <w:sz w:val="24"/>
          <w:szCs w:val="24"/>
        </w:rPr>
        <w:t>9</w:t>
      </w:r>
      <w:r w:rsidR="004F23C4" w:rsidRPr="00916D1C">
        <w:rPr>
          <w:rFonts w:ascii="Times New Roman" w:hAnsi="Times New Roman" w:cs="Times New Roman"/>
          <w:sz w:val="24"/>
          <w:szCs w:val="24"/>
        </w:rPr>
        <w:t xml:space="preserve">г. </w:t>
      </w:r>
      <w:r w:rsidR="00E173E4" w:rsidRPr="00916D1C">
        <w:rPr>
          <w:rFonts w:ascii="Times New Roman" w:hAnsi="Times New Roman" w:cs="Times New Roman"/>
          <w:sz w:val="24"/>
          <w:szCs w:val="24"/>
        </w:rPr>
        <w:t>Группа</w:t>
      </w:r>
      <w:r w:rsidR="008962E6" w:rsidRPr="00916D1C">
        <w:rPr>
          <w:rFonts w:ascii="Times New Roman" w:hAnsi="Times New Roman" w:cs="Times New Roman"/>
          <w:sz w:val="24"/>
          <w:szCs w:val="24"/>
        </w:rPr>
        <w:t xml:space="preserve"> 621 специальности </w:t>
      </w:r>
      <w:r w:rsidR="00E80158" w:rsidRPr="00916D1C">
        <w:rPr>
          <w:rFonts w:ascii="Times New Roman" w:hAnsi="Times New Roman" w:cs="Times New Roman"/>
          <w:sz w:val="24"/>
          <w:szCs w:val="24"/>
        </w:rPr>
        <w:t xml:space="preserve">40.02.01 Право и организация социального обеспечения </w:t>
      </w:r>
      <w:r w:rsidR="008962E6" w:rsidRPr="00916D1C">
        <w:rPr>
          <w:rFonts w:ascii="Times New Roman" w:hAnsi="Times New Roman" w:cs="Times New Roman"/>
          <w:sz w:val="24"/>
          <w:szCs w:val="24"/>
        </w:rPr>
        <w:t xml:space="preserve">под руководством преподавателя В.Л. </w:t>
      </w:r>
      <w:proofErr w:type="spellStart"/>
      <w:r w:rsidR="008962E6" w:rsidRPr="00916D1C">
        <w:rPr>
          <w:rFonts w:ascii="Times New Roman" w:hAnsi="Times New Roman" w:cs="Times New Roman"/>
          <w:sz w:val="24"/>
          <w:szCs w:val="24"/>
        </w:rPr>
        <w:t>Гетмановой</w:t>
      </w:r>
      <w:proofErr w:type="spellEnd"/>
      <w:r w:rsidR="008962E6" w:rsidRPr="00916D1C">
        <w:rPr>
          <w:rFonts w:ascii="Times New Roman" w:hAnsi="Times New Roman" w:cs="Times New Roman"/>
          <w:sz w:val="24"/>
          <w:szCs w:val="24"/>
        </w:rPr>
        <w:t xml:space="preserve"> стали участниками мероприятия по УД «Литература»: «Пока живут поэзии строки…» форма </w:t>
      </w:r>
      <w:proofErr w:type="gramStart"/>
      <w:r w:rsidR="008962E6" w:rsidRPr="00916D1C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="008962E6" w:rsidRPr="00916D1C">
        <w:rPr>
          <w:rFonts w:ascii="Times New Roman" w:hAnsi="Times New Roman" w:cs="Times New Roman"/>
          <w:sz w:val="24"/>
          <w:szCs w:val="24"/>
        </w:rPr>
        <w:t xml:space="preserve">: литературно-поэтический </w:t>
      </w:r>
      <w:proofErr w:type="spellStart"/>
      <w:r w:rsidR="008962E6" w:rsidRPr="00916D1C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="008962E6" w:rsidRPr="00916D1C">
        <w:rPr>
          <w:rFonts w:ascii="Times New Roman" w:hAnsi="Times New Roman" w:cs="Times New Roman"/>
          <w:sz w:val="24"/>
          <w:szCs w:val="24"/>
        </w:rPr>
        <w:t xml:space="preserve">. </w:t>
      </w:r>
      <w:r w:rsidR="00E173E4" w:rsidRPr="00916D1C">
        <w:rPr>
          <w:rFonts w:ascii="Times New Roman" w:hAnsi="Times New Roman" w:cs="Times New Roman"/>
          <w:sz w:val="24"/>
          <w:szCs w:val="24"/>
        </w:rPr>
        <w:t>Присутствовали:</w:t>
      </w:r>
      <w:r w:rsidR="008962E6" w:rsidRPr="00916D1C">
        <w:rPr>
          <w:rFonts w:ascii="Times New Roman" w:hAnsi="Times New Roman" w:cs="Times New Roman"/>
          <w:sz w:val="24"/>
          <w:szCs w:val="24"/>
        </w:rPr>
        <w:t xml:space="preserve"> 23 студента, поэты районного литературного клуба «Крыло» - </w:t>
      </w:r>
      <w:proofErr w:type="spellStart"/>
      <w:r w:rsidR="008962E6" w:rsidRPr="00916D1C">
        <w:rPr>
          <w:rFonts w:ascii="Times New Roman" w:hAnsi="Times New Roman" w:cs="Times New Roman"/>
          <w:sz w:val="24"/>
          <w:szCs w:val="24"/>
        </w:rPr>
        <w:t>Хмыз</w:t>
      </w:r>
      <w:proofErr w:type="spellEnd"/>
      <w:r w:rsidR="008962E6" w:rsidRPr="00916D1C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8962E6" w:rsidRPr="00916D1C">
        <w:rPr>
          <w:rFonts w:ascii="Times New Roman" w:hAnsi="Times New Roman" w:cs="Times New Roman"/>
          <w:sz w:val="24"/>
          <w:szCs w:val="24"/>
        </w:rPr>
        <w:t>Ливада</w:t>
      </w:r>
      <w:proofErr w:type="spellEnd"/>
      <w:r w:rsidR="008962E6" w:rsidRPr="00916D1C">
        <w:rPr>
          <w:rFonts w:ascii="Times New Roman" w:hAnsi="Times New Roman" w:cs="Times New Roman"/>
          <w:sz w:val="24"/>
          <w:szCs w:val="24"/>
        </w:rPr>
        <w:t xml:space="preserve"> Е.И., работники районной библиотеки. Целью  педагогической деятельности являлось приобщение студентов к краеведческой и поисково-исследовательской деятельности средствами литературы, расширению кругозора обучающихся, обеспечение общего культурного, литературного развития. Мероприятие прошло продуктивно, студенты с интересом слушали выступления поэтов, работников библиотеки, читали стихотворения наизусть, задавали вопросы, участвовали в написании стихотворений.</w:t>
      </w:r>
    </w:p>
    <w:p w:rsidR="001C7EC7" w:rsidRPr="00916D1C" w:rsidRDefault="001C7EC7" w:rsidP="001C7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 xml:space="preserve"> «О химии и химиках» - так называлась викторина, посвященная 150-летию открытия ПСХЭ по УД Естествознание</w:t>
      </w:r>
      <w:r w:rsidR="00E173E4" w:rsidRPr="00916D1C">
        <w:rPr>
          <w:rFonts w:ascii="Times New Roman" w:hAnsi="Times New Roman" w:cs="Times New Roman"/>
          <w:sz w:val="24"/>
          <w:szCs w:val="24"/>
        </w:rPr>
        <w:t xml:space="preserve">. Вкоторой приняли участие </w:t>
      </w:r>
      <w:r w:rsidRPr="00916D1C">
        <w:rPr>
          <w:rFonts w:ascii="Times New Roman" w:hAnsi="Times New Roman" w:cs="Times New Roman"/>
          <w:sz w:val="24"/>
          <w:szCs w:val="24"/>
        </w:rPr>
        <w:t xml:space="preserve"> 21 марта 2019г. </w:t>
      </w:r>
      <w:r w:rsidR="00E173E4" w:rsidRPr="00916D1C">
        <w:rPr>
          <w:rFonts w:ascii="Times New Roman" w:hAnsi="Times New Roman" w:cs="Times New Roman"/>
          <w:sz w:val="24"/>
          <w:szCs w:val="24"/>
        </w:rPr>
        <w:t>студенты</w:t>
      </w:r>
      <w:r w:rsidRPr="00916D1C">
        <w:rPr>
          <w:rFonts w:ascii="Times New Roman" w:hAnsi="Times New Roman" w:cs="Times New Roman"/>
          <w:sz w:val="24"/>
          <w:szCs w:val="24"/>
        </w:rPr>
        <w:t xml:space="preserve"> групп 111</w:t>
      </w:r>
      <w:r w:rsidR="00505381" w:rsidRPr="00916D1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05381" w:rsidRPr="00916D1C">
        <w:rPr>
          <w:rFonts w:ascii="Times New Roman" w:hAnsi="Times New Roman" w:cs="Times New Roman"/>
          <w:sz w:val="24"/>
          <w:szCs w:val="24"/>
        </w:rPr>
        <w:t>Макро-элементы</w:t>
      </w:r>
      <w:proofErr w:type="gramEnd"/>
      <w:r w:rsidR="00505381" w:rsidRPr="00916D1C">
        <w:rPr>
          <w:rFonts w:ascii="Times New Roman" w:hAnsi="Times New Roman" w:cs="Times New Roman"/>
          <w:sz w:val="24"/>
          <w:szCs w:val="24"/>
        </w:rPr>
        <w:t>»</w:t>
      </w:r>
      <w:r w:rsidRPr="00916D1C">
        <w:rPr>
          <w:rFonts w:ascii="Times New Roman" w:hAnsi="Times New Roman" w:cs="Times New Roman"/>
          <w:sz w:val="24"/>
          <w:szCs w:val="24"/>
        </w:rPr>
        <w:t>, 211</w:t>
      </w:r>
      <w:r w:rsidR="00505381" w:rsidRPr="00916D1C">
        <w:rPr>
          <w:rFonts w:ascii="Times New Roman" w:hAnsi="Times New Roman" w:cs="Times New Roman"/>
          <w:sz w:val="24"/>
          <w:szCs w:val="24"/>
        </w:rPr>
        <w:t xml:space="preserve"> «Алхимики»</w:t>
      </w:r>
      <w:r w:rsidRPr="00916D1C">
        <w:rPr>
          <w:rFonts w:ascii="Times New Roman" w:hAnsi="Times New Roman" w:cs="Times New Roman"/>
          <w:sz w:val="24"/>
          <w:szCs w:val="24"/>
        </w:rPr>
        <w:t>, 411</w:t>
      </w:r>
      <w:r w:rsidR="00505381" w:rsidRPr="00916D1C">
        <w:rPr>
          <w:rFonts w:ascii="Times New Roman" w:hAnsi="Times New Roman" w:cs="Times New Roman"/>
          <w:sz w:val="24"/>
          <w:szCs w:val="24"/>
        </w:rPr>
        <w:t xml:space="preserve"> «Нептуний»</w:t>
      </w:r>
      <w:r w:rsidRPr="00916D1C">
        <w:rPr>
          <w:rFonts w:ascii="Times New Roman" w:hAnsi="Times New Roman" w:cs="Times New Roman"/>
          <w:sz w:val="24"/>
          <w:szCs w:val="24"/>
        </w:rPr>
        <w:t xml:space="preserve">. </w:t>
      </w:r>
      <w:r w:rsidR="00505381" w:rsidRPr="00916D1C">
        <w:rPr>
          <w:rFonts w:ascii="Times New Roman" w:hAnsi="Times New Roman" w:cs="Times New Roman"/>
          <w:sz w:val="24"/>
          <w:szCs w:val="24"/>
        </w:rPr>
        <w:t>Обучающиеся продемонстрировали знания, имеющие характер теоретического и практического на</w:t>
      </w:r>
      <w:r w:rsidR="00055356" w:rsidRPr="00916D1C">
        <w:rPr>
          <w:rFonts w:ascii="Times New Roman" w:hAnsi="Times New Roman" w:cs="Times New Roman"/>
          <w:sz w:val="24"/>
          <w:szCs w:val="24"/>
        </w:rPr>
        <w:t xml:space="preserve">правления. </w:t>
      </w:r>
      <w:r w:rsidRPr="00916D1C">
        <w:rPr>
          <w:rFonts w:ascii="Times New Roman" w:hAnsi="Times New Roman" w:cs="Times New Roman"/>
          <w:sz w:val="24"/>
          <w:szCs w:val="24"/>
        </w:rPr>
        <w:t xml:space="preserve">По итогам викторины: </w:t>
      </w:r>
      <w:r w:rsidR="00055356" w:rsidRPr="00916D1C">
        <w:rPr>
          <w:rFonts w:ascii="Times New Roman" w:hAnsi="Times New Roman" w:cs="Times New Roman"/>
          <w:sz w:val="24"/>
          <w:szCs w:val="24"/>
        </w:rPr>
        <w:t>призовые места распределили следующим образом (см. таблицу № 2).</w:t>
      </w:r>
    </w:p>
    <w:p w:rsidR="002316EE" w:rsidRPr="00916D1C" w:rsidRDefault="00354267" w:rsidP="00CE5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 xml:space="preserve">Одной из форм проведения открытого </w:t>
      </w:r>
      <w:proofErr w:type="spellStart"/>
      <w:r w:rsidRPr="00916D1C">
        <w:rPr>
          <w:rFonts w:ascii="Times New Roman" w:hAnsi="Times New Roman" w:cs="Times New Roman"/>
          <w:sz w:val="24"/>
          <w:szCs w:val="24"/>
        </w:rPr>
        <w:t>вне</w:t>
      </w:r>
      <w:r w:rsidR="00E173E4" w:rsidRPr="00916D1C">
        <w:rPr>
          <w:rFonts w:ascii="Times New Roman" w:hAnsi="Times New Roman" w:cs="Times New Roman"/>
          <w:sz w:val="24"/>
          <w:szCs w:val="24"/>
        </w:rPr>
        <w:t>у</w:t>
      </w:r>
      <w:r w:rsidRPr="00916D1C">
        <w:rPr>
          <w:rFonts w:ascii="Times New Roman" w:hAnsi="Times New Roman" w:cs="Times New Roman"/>
          <w:sz w:val="24"/>
          <w:szCs w:val="24"/>
        </w:rPr>
        <w:t>ч</w:t>
      </w:r>
      <w:r w:rsidR="00E173E4" w:rsidRPr="00916D1C">
        <w:rPr>
          <w:rFonts w:ascii="Times New Roman" w:hAnsi="Times New Roman" w:cs="Times New Roman"/>
          <w:sz w:val="24"/>
          <w:szCs w:val="24"/>
        </w:rPr>
        <w:t>еб</w:t>
      </w:r>
      <w:r w:rsidRPr="00916D1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916D1C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C36FD0" w:rsidRPr="00916D1C">
        <w:rPr>
          <w:rFonts w:ascii="Times New Roman" w:hAnsi="Times New Roman" w:cs="Times New Roman"/>
          <w:sz w:val="24"/>
          <w:szCs w:val="24"/>
        </w:rPr>
        <w:t>22 марта 20</w:t>
      </w:r>
      <w:r w:rsidR="001C7EC7" w:rsidRPr="00916D1C">
        <w:rPr>
          <w:rFonts w:ascii="Times New Roman" w:hAnsi="Times New Roman" w:cs="Times New Roman"/>
          <w:sz w:val="24"/>
          <w:szCs w:val="24"/>
        </w:rPr>
        <w:t>19</w:t>
      </w:r>
      <w:r w:rsidR="00C36FD0" w:rsidRPr="00916D1C">
        <w:rPr>
          <w:rFonts w:ascii="Times New Roman" w:hAnsi="Times New Roman" w:cs="Times New Roman"/>
          <w:sz w:val="24"/>
          <w:szCs w:val="24"/>
        </w:rPr>
        <w:t>г.</w:t>
      </w:r>
      <w:r w:rsidRPr="00916D1C">
        <w:rPr>
          <w:rFonts w:ascii="Times New Roman" w:hAnsi="Times New Roman" w:cs="Times New Roman"/>
          <w:sz w:val="24"/>
          <w:szCs w:val="24"/>
        </w:rPr>
        <w:t>стало мероприятие Степанян А.А.</w:t>
      </w:r>
      <w:r w:rsidR="001C7EC7" w:rsidRPr="00916D1C">
        <w:rPr>
          <w:rFonts w:ascii="Times New Roman" w:hAnsi="Times New Roman" w:cs="Times New Roman"/>
          <w:sz w:val="24"/>
          <w:szCs w:val="24"/>
        </w:rPr>
        <w:t xml:space="preserve">. </w:t>
      </w:r>
      <w:r w:rsidR="00E173E4" w:rsidRPr="00916D1C">
        <w:rPr>
          <w:rFonts w:ascii="Times New Roman" w:hAnsi="Times New Roman" w:cs="Times New Roman"/>
          <w:sz w:val="24"/>
          <w:szCs w:val="24"/>
        </w:rPr>
        <w:t xml:space="preserve">По УД Литература. </w:t>
      </w:r>
      <w:r w:rsidR="001C7EC7" w:rsidRPr="00916D1C">
        <w:rPr>
          <w:rFonts w:ascii="Times New Roman" w:hAnsi="Times New Roman" w:cs="Times New Roman"/>
          <w:sz w:val="24"/>
          <w:szCs w:val="24"/>
        </w:rPr>
        <w:t xml:space="preserve">Форма: ролевая игра «В.В. Маяковский. Сведения из биографии. Поэтическая новизна лирики», </w:t>
      </w:r>
      <w:r w:rsidRPr="00916D1C">
        <w:rPr>
          <w:rFonts w:ascii="Times New Roman" w:hAnsi="Times New Roman" w:cs="Times New Roman"/>
          <w:sz w:val="24"/>
          <w:szCs w:val="24"/>
        </w:rPr>
        <w:t>в которой пр</w:t>
      </w:r>
      <w:r w:rsidR="001C7EC7" w:rsidRPr="00916D1C">
        <w:rPr>
          <w:rFonts w:ascii="Times New Roman" w:hAnsi="Times New Roman" w:cs="Times New Roman"/>
          <w:sz w:val="24"/>
          <w:szCs w:val="24"/>
        </w:rPr>
        <w:t>иняли участие: 2 команды («Лирики» и «Эрудиты»), студенты 311 группы</w:t>
      </w:r>
      <w:r w:rsidR="00E173E4" w:rsidRPr="00916D1C">
        <w:rPr>
          <w:rFonts w:ascii="Times New Roman" w:hAnsi="Times New Roman" w:cs="Times New Roman"/>
          <w:sz w:val="24"/>
          <w:szCs w:val="24"/>
        </w:rPr>
        <w:t xml:space="preserve"> специальности 54.02.01 Дизайн</w:t>
      </w:r>
      <w:r w:rsidR="001C7EC7" w:rsidRPr="00916D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20FA" w:rsidRPr="00916D1C" w:rsidRDefault="00AD5D83" w:rsidP="00CC467B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D1C">
        <w:rPr>
          <w:rFonts w:ascii="Times New Roman" w:hAnsi="Times New Roman" w:cs="Times New Roman"/>
          <w:sz w:val="24"/>
          <w:szCs w:val="24"/>
        </w:rPr>
        <w:t xml:space="preserve">В соответствии с предложенным </w:t>
      </w:r>
      <w:r w:rsidR="00A209FA" w:rsidRPr="00916D1C">
        <w:rPr>
          <w:rFonts w:ascii="Times New Roman" w:hAnsi="Times New Roman" w:cs="Times New Roman"/>
          <w:sz w:val="24"/>
          <w:szCs w:val="24"/>
        </w:rPr>
        <w:t>планом</w:t>
      </w:r>
      <w:r w:rsidRPr="00916D1C">
        <w:rPr>
          <w:rFonts w:ascii="Times New Roman" w:hAnsi="Times New Roman" w:cs="Times New Roman"/>
          <w:sz w:val="24"/>
          <w:szCs w:val="24"/>
        </w:rPr>
        <w:t xml:space="preserve"> (Таблица №1) преподаватели провели все мероприятия и п</w:t>
      </w:r>
      <w:r w:rsidR="0065048F" w:rsidRPr="00916D1C">
        <w:rPr>
          <w:rFonts w:ascii="Times New Roman" w:hAnsi="Times New Roman" w:cs="Times New Roman"/>
          <w:sz w:val="24"/>
          <w:szCs w:val="24"/>
        </w:rPr>
        <w:t xml:space="preserve">родемонстрировали </w:t>
      </w:r>
      <w:proofErr w:type="spellStart"/>
      <w:r w:rsidRPr="00916D1C">
        <w:rPr>
          <w:rFonts w:ascii="Times New Roman" w:hAnsi="Times New Roman" w:cs="Times New Roman"/>
          <w:sz w:val="24"/>
          <w:szCs w:val="24"/>
        </w:rPr>
        <w:t>высокие</w:t>
      </w:r>
      <w:r w:rsidR="0065048F" w:rsidRPr="00916D1C">
        <w:rPr>
          <w:rFonts w:ascii="Times New Roman" w:hAnsi="Times New Roman" w:cs="Times New Roman"/>
          <w:sz w:val="24"/>
          <w:szCs w:val="24"/>
        </w:rPr>
        <w:t>р</w:t>
      </w:r>
      <w:r w:rsidR="0065048F" w:rsidRPr="00916D1C">
        <w:rPr>
          <w:rFonts w:ascii="Times New Roman" w:eastAsia="Calibri" w:hAnsi="Times New Roman" w:cs="Times New Roman"/>
          <w:sz w:val="24"/>
          <w:szCs w:val="24"/>
        </w:rPr>
        <w:t>езультаты</w:t>
      </w:r>
      <w:proofErr w:type="spellEnd"/>
      <w:r w:rsidR="0065048F" w:rsidRPr="00916D1C">
        <w:rPr>
          <w:rFonts w:ascii="Times New Roman" w:eastAsia="Calibri" w:hAnsi="Times New Roman" w:cs="Times New Roman"/>
          <w:sz w:val="24"/>
          <w:szCs w:val="24"/>
        </w:rPr>
        <w:t xml:space="preserve"> учебной </w:t>
      </w:r>
      <w:r w:rsidRPr="00916D1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916D1C">
        <w:rPr>
          <w:rFonts w:ascii="Times New Roman" w:eastAsia="Calibri" w:hAnsi="Times New Roman" w:cs="Times New Roman"/>
          <w:sz w:val="24"/>
          <w:szCs w:val="24"/>
        </w:rPr>
        <w:t>внеучебной</w:t>
      </w:r>
      <w:r w:rsidR="0065048F" w:rsidRPr="00916D1C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="00882133" w:rsidRPr="00916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6476" w:rsidRDefault="00F26476" w:rsidP="00491E3E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  <w:sectPr w:rsidR="00F26476" w:rsidSect="00F26476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:rsidR="006C1C7C" w:rsidRPr="00916D1C" w:rsidRDefault="006C1C7C" w:rsidP="00491E3E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ru-RU"/>
        </w:rPr>
      </w:pPr>
    </w:p>
    <w:p w:rsidR="00AA47F0" w:rsidRDefault="00AA47F0" w:rsidP="00F26476">
      <w:pPr>
        <w:spacing w:after="0" w:line="240" w:lineRule="auto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</w:p>
    <w:p w:rsidR="00F26476" w:rsidRPr="00F26476" w:rsidRDefault="00F26476" w:rsidP="00F264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открытых мероприятий </w:t>
      </w:r>
    </w:p>
    <w:p w:rsidR="00F26476" w:rsidRDefault="00F26476" w:rsidP="00F264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ПЦК общеобразовательных дисциплин </w:t>
      </w:r>
    </w:p>
    <w:p w:rsidR="00F26476" w:rsidRPr="00F26476" w:rsidRDefault="00F26476" w:rsidP="00F2647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"/>
        <w:gridCol w:w="2081"/>
        <w:gridCol w:w="6237"/>
        <w:gridCol w:w="1843"/>
        <w:gridCol w:w="3969"/>
      </w:tblGrid>
      <w:tr w:rsidR="00F26476" w:rsidRPr="00F26476" w:rsidTr="00562A58">
        <w:tc>
          <w:tcPr>
            <w:tcW w:w="896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№</w:t>
            </w:r>
            <w:proofErr w:type="gramStart"/>
            <w:r w:rsidRPr="00F264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26476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F26476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2081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Ф.И.О.</w:t>
            </w:r>
          </w:p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преподавателя</w:t>
            </w:r>
          </w:p>
        </w:tc>
        <w:tc>
          <w:tcPr>
            <w:tcW w:w="6237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Раздел, тема</w:t>
            </w:r>
          </w:p>
        </w:tc>
        <w:tc>
          <w:tcPr>
            <w:tcW w:w="1843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Месяц, неделя проведения занятия</w:t>
            </w:r>
          </w:p>
        </w:tc>
        <w:tc>
          <w:tcPr>
            <w:tcW w:w="3969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Специальность, курс, группа</w:t>
            </w:r>
          </w:p>
        </w:tc>
      </w:tr>
      <w:tr w:rsidR="00F26476" w:rsidRPr="00F26476" w:rsidTr="00562A58">
        <w:trPr>
          <w:trHeight w:val="1170"/>
        </w:trPr>
        <w:tc>
          <w:tcPr>
            <w:tcW w:w="896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081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Злобина Е.И.</w:t>
            </w:r>
          </w:p>
        </w:tc>
        <w:tc>
          <w:tcPr>
            <w:tcW w:w="6237" w:type="dxa"/>
          </w:tcPr>
          <w:p w:rsidR="00F26476" w:rsidRPr="00F26476" w:rsidRDefault="00F26476" w:rsidP="00F26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Проведение мастер-класса Аппликация «Ладошки добра» в рамках регионального этапа Национального чемпионата профессионального мастерства для людей с инвалидностью «</w:t>
            </w:r>
            <w:proofErr w:type="spellStart"/>
            <w:r w:rsidRPr="00F26476">
              <w:rPr>
                <w:rFonts w:ascii="Times New Roman" w:eastAsia="Calibri" w:hAnsi="Times New Roman" w:cs="Times New Roman"/>
              </w:rPr>
              <w:t>Абилимпикс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1843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3 курс,</w:t>
            </w:r>
          </w:p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 xml:space="preserve">44.02.01  Дошкольное образование </w:t>
            </w:r>
          </w:p>
        </w:tc>
      </w:tr>
      <w:tr w:rsidR="00F26476" w:rsidRPr="00F26476" w:rsidTr="00562A58">
        <w:trPr>
          <w:trHeight w:val="363"/>
        </w:trPr>
        <w:tc>
          <w:tcPr>
            <w:tcW w:w="896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81" w:type="dxa"/>
          </w:tcPr>
          <w:p w:rsidR="00F26476" w:rsidRPr="00F26476" w:rsidRDefault="00F26476" w:rsidP="00F26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Злобина Е.И.</w:t>
            </w:r>
          </w:p>
          <w:p w:rsidR="00F26476" w:rsidRPr="00F26476" w:rsidRDefault="00F26476" w:rsidP="00F26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 xml:space="preserve">Решетникова Г.Л. </w:t>
            </w:r>
          </w:p>
          <w:p w:rsidR="00F26476" w:rsidRPr="00F26476" w:rsidRDefault="00F26476" w:rsidP="00F26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 xml:space="preserve">Злобина И.А. </w:t>
            </w:r>
            <w:proofErr w:type="spellStart"/>
            <w:r w:rsidRPr="00F26476">
              <w:rPr>
                <w:rFonts w:ascii="Times New Roman" w:eastAsia="Calibri" w:hAnsi="Times New Roman" w:cs="Times New Roman"/>
              </w:rPr>
              <w:t>Косинова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 xml:space="preserve"> Е.А.</w:t>
            </w:r>
          </w:p>
        </w:tc>
        <w:tc>
          <w:tcPr>
            <w:tcW w:w="6237" w:type="dxa"/>
          </w:tcPr>
          <w:p w:rsidR="00F26476" w:rsidRPr="00F26476" w:rsidRDefault="00F26476" w:rsidP="00F26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Участие в экспертизе комплектов олимпиадных заданий для школьного этапа Всероссийской олимпиады школьников в 2018-2019 учебном году.</w:t>
            </w:r>
          </w:p>
        </w:tc>
        <w:tc>
          <w:tcPr>
            <w:tcW w:w="1843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Учащиеся школ</w:t>
            </w:r>
          </w:p>
        </w:tc>
      </w:tr>
      <w:tr w:rsidR="00F26476" w:rsidRPr="00F26476" w:rsidTr="00562A58">
        <w:trPr>
          <w:trHeight w:val="930"/>
        </w:trPr>
        <w:tc>
          <w:tcPr>
            <w:tcW w:w="896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81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Злобина Е.И.</w:t>
            </w:r>
          </w:p>
        </w:tc>
        <w:tc>
          <w:tcPr>
            <w:tcW w:w="6237" w:type="dxa"/>
          </w:tcPr>
          <w:p w:rsidR="00F26476" w:rsidRPr="00F26476" w:rsidRDefault="00F26476" w:rsidP="00F26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 xml:space="preserve">Проведение мастер-класса в рамках </w:t>
            </w:r>
            <w:proofErr w:type="spellStart"/>
            <w:r w:rsidRPr="00F26476">
              <w:rPr>
                <w:rFonts w:ascii="Times New Roman" w:eastAsia="Calibri" w:hAnsi="Times New Roman" w:cs="Times New Roman"/>
              </w:rPr>
              <w:t>профориентационной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 xml:space="preserve"> программы в рамках регионального этапа Национального чемпионата профессионального мастерства для людей с инвалидностью «</w:t>
            </w:r>
            <w:proofErr w:type="spellStart"/>
            <w:r w:rsidRPr="00F26476">
              <w:rPr>
                <w:rFonts w:ascii="Times New Roman" w:eastAsia="Calibri" w:hAnsi="Times New Roman" w:cs="Times New Roman"/>
              </w:rPr>
              <w:t>Абилимпикс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1843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3 курс, 44.02.01  Дошкольное образование</w:t>
            </w:r>
          </w:p>
        </w:tc>
      </w:tr>
      <w:tr w:rsidR="00F26476" w:rsidRPr="00F26476" w:rsidTr="00562A58">
        <w:trPr>
          <w:trHeight w:val="954"/>
        </w:trPr>
        <w:tc>
          <w:tcPr>
            <w:tcW w:w="896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81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Злобина Е.И.</w:t>
            </w:r>
          </w:p>
        </w:tc>
        <w:tc>
          <w:tcPr>
            <w:tcW w:w="6237" w:type="dxa"/>
          </w:tcPr>
          <w:p w:rsidR="00F26476" w:rsidRPr="00F26476" w:rsidRDefault="00F26476" w:rsidP="00F26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 xml:space="preserve">Конкурс курсовых работ по МДК 02.03 Теоретические и методические основы </w:t>
            </w:r>
            <w:proofErr w:type="gramStart"/>
            <w:r w:rsidRPr="00F26476">
              <w:rPr>
                <w:rFonts w:ascii="Times New Roman" w:eastAsia="Calibri" w:hAnsi="Times New Roman" w:cs="Times New Roman"/>
              </w:rPr>
              <w:t>организации продуктивных видов деятельности детей дошкольного возраста</w:t>
            </w:r>
            <w:proofErr w:type="gramEnd"/>
          </w:p>
        </w:tc>
        <w:tc>
          <w:tcPr>
            <w:tcW w:w="1843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3 курс, 44.02.01  Дошкольное образование</w:t>
            </w:r>
          </w:p>
        </w:tc>
      </w:tr>
      <w:tr w:rsidR="00F26476" w:rsidRPr="00F26476" w:rsidTr="00562A58">
        <w:trPr>
          <w:trHeight w:val="335"/>
        </w:trPr>
        <w:tc>
          <w:tcPr>
            <w:tcW w:w="896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081" w:type="dxa"/>
          </w:tcPr>
          <w:p w:rsidR="00F26476" w:rsidRPr="00F26476" w:rsidRDefault="00F26476" w:rsidP="00F26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Волкова Н.Ю.</w:t>
            </w:r>
          </w:p>
          <w:p w:rsidR="00F26476" w:rsidRPr="00F26476" w:rsidRDefault="00F26476" w:rsidP="00F26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6476">
              <w:rPr>
                <w:rFonts w:ascii="Times New Roman" w:eastAsia="Calibri" w:hAnsi="Times New Roman" w:cs="Times New Roman"/>
              </w:rPr>
              <w:t>Черменева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 xml:space="preserve"> С.И. </w:t>
            </w:r>
          </w:p>
          <w:p w:rsidR="00F26476" w:rsidRPr="00F26476" w:rsidRDefault="00F26476" w:rsidP="00F264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Злобина Е.И.</w:t>
            </w:r>
          </w:p>
        </w:tc>
        <w:tc>
          <w:tcPr>
            <w:tcW w:w="6237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 xml:space="preserve">Подготовка и участие в </w:t>
            </w:r>
            <w:proofErr w:type="spellStart"/>
            <w:r w:rsidRPr="00F26476">
              <w:rPr>
                <w:rFonts w:ascii="Times New Roman" w:eastAsia="Calibri" w:hAnsi="Times New Roman" w:cs="Times New Roman"/>
              </w:rPr>
              <w:t>профориентационных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 xml:space="preserve"> мероприятиях</w:t>
            </w:r>
          </w:p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в рамках регионального этапа Национального чемпионата профессионального мастерства для людей с инвалидностью «</w:t>
            </w:r>
            <w:proofErr w:type="spellStart"/>
            <w:r w:rsidRPr="00F26476">
              <w:rPr>
                <w:rFonts w:ascii="Times New Roman" w:eastAsia="Calibri" w:hAnsi="Times New Roman" w:cs="Times New Roman"/>
              </w:rPr>
              <w:t>Абилимпикс</w:t>
            </w:r>
            <w:proofErr w:type="spellEnd"/>
            <w:r w:rsidRPr="00F26476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843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F26476" w:rsidRPr="00F26476" w:rsidRDefault="00F26476" w:rsidP="00F26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476">
              <w:rPr>
                <w:rFonts w:ascii="Times New Roman" w:eastAsia="Calibri" w:hAnsi="Times New Roman" w:cs="Times New Roman"/>
              </w:rPr>
              <w:t>специальность 44.02.01 Дошкольное образование</w:t>
            </w:r>
          </w:p>
        </w:tc>
      </w:tr>
    </w:tbl>
    <w:p w:rsidR="0055729B" w:rsidRPr="00491E3E" w:rsidRDefault="0055729B" w:rsidP="00B067D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55729B" w:rsidRPr="00491E3E" w:rsidSect="00F2647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482394" w:rsidRPr="00B32C1F" w:rsidRDefault="00AD5D83" w:rsidP="00B32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r w:rsidRPr="00B32C1F">
        <w:rPr>
          <w:rFonts w:ascii="Times New Roman" w:hAnsi="Times New Roman"/>
          <w:sz w:val="24"/>
          <w:szCs w:val="24"/>
        </w:rPr>
        <w:lastRenderedPageBreak/>
        <w:t>В таблице № 2 представлены</w:t>
      </w:r>
      <w:r w:rsidR="00482394" w:rsidRPr="00B32C1F">
        <w:rPr>
          <w:rFonts w:ascii="Times New Roman" w:hAnsi="Times New Roman"/>
          <w:sz w:val="24"/>
          <w:szCs w:val="24"/>
        </w:rPr>
        <w:t>участники всех обозначенных мероприятий</w:t>
      </w:r>
    </w:p>
    <w:p w:rsidR="00BF6465" w:rsidRPr="00B32C1F" w:rsidRDefault="00482394" w:rsidP="00B32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C1F">
        <w:rPr>
          <w:rFonts w:ascii="Times New Roman" w:eastAsia="Calibri" w:hAnsi="Times New Roman" w:cs="Times New Roman"/>
          <w:b/>
          <w:sz w:val="24"/>
          <w:szCs w:val="24"/>
        </w:rPr>
        <w:t>Участники мероприятий в рамках  недели ПЦК</w:t>
      </w:r>
      <w:r w:rsidR="00C220FA"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общеобразовательных  дисциплин </w:t>
      </w:r>
      <w:r w:rsidR="00BF6465"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3A6C28"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F6465"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3A6C28"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F6465"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году</w:t>
      </w:r>
    </w:p>
    <w:p w:rsidR="00482394" w:rsidRPr="00B32C1F" w:rsidRDefault="00482394" w:rsidP="00B32C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394" w:rsidRPr="00B32C1F" w:rsidRDefault="00482394" w:rsidP="00B32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 2</w:t>
      </w:r>
    </w:p>
    <w:tbl>
      <w:tblPr>
        <w:tblStyle w:val="a4"/>
        <w:tblW w:w="15640" w:type="dxa"/>
        <w:tblInd w:w="-601" w:type="dxa"/>
        <w:tblLayout w:type="fixed"/>
        <w:tblLook w:val="04A0"/>
      </w:tblPr>
      <w:tblGrid>
        <w:gridCol w:w="574"/>
        <w:gridCol w:w="2970"/>
        <w:gridCol w:w="1560"/>
        <w:gridCol w:w="2126"/>
        <w:gridCol w:w="1559"/>
        <w:gridCol w:w="1973"/>
        <w:gridCol w:w="4878"/>
      </w:tblGrid>
      <w:tr w:rsidR="00E80158" w:rsidRPr="00B32C1F" w:rsidTr="006C1C7C">
        <w:trPr>
          <w:trHeight w:val="122"/>
        </w:trPr>
        <w:tc>
          <w:tcPr>
            <w:tcW w:w="574" w:type="dxa"/>
          </w:tcPr>
          <w:p w:rsidR="00BF646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BF646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мероприятия, открытого занятия и других форм работы</w:t>
            </w:r>
          </w:p>
        </w:tc>
        <w:tc>
          <w:tcPr>
            <w:tcW w:w="1560" w:type="dxa"/>
          </w:tcPr>
          <w:p w:rsidR="00BF646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BF646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BF646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</w:t>
            </w:r>
            <w:r w:rsidR="002B3EC3"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-организатора</w:t>
            </w:r>
          </w:p>
        </w:tc>
        <w:tc>
          <w:tcPr>
            <w:tcW w:w="1973" w:type="dxa"/>
          </w:tcPr>
          <w:p w:rsidR="00BF646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жюри </w:t>
            </w:r>
          </w:p>
        </w:tc>
        <w:tc>
          <w:tcPr>
            <w:tcW w:w="4878" w:type="dxa"/>
          </w:tcPr>
          <w:p w:rsidR="006911D5" w:rsidRPr="00B32C1F" w:rsidRDefault="00BF646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Ф.И.О.студента</w:t>
            </w:r>
            <w:r w:rsidR="006911D5"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, название работы,</w:t>
            </w:r>
          </w:p>
          <w:p w:rsidR="00BF6465" w:rsidRPr="00B32C1F" w:rsidRDefault="006911D5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80158" w:rsidRPr="00B32C1F" w:rsidTr="006C1C7C">
        <w:trPr>
          <w:trHeight w:val="1789"/>
        </w:trPr>
        <w:tc>
          <w:tcPr>
            <w:tcW w:w="574" w:type="dxa"/>
            <w:vAlign w:val="bottom"/>
          </w:tcPr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465" w:rsidRPr="00B32C1F" w:rsidRDefault="00BF6465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BF6465" w:rsidRPr="00B32C1F" w:rsidRDefault="00106DB6" w:rsidP="00B32C1F">
            <w:pPr>
              <w:rPr>
                <w:rFonts w:ascii="Times New Roman" w:hAnsi="Times New Roman"/>
                <w:sz w:val="24"/>
                <w:szCs w:val="24"/>
              </w:rPr>
            </w:pPr>
            <w:r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предметных газет по УД «Химия», «Естествознание».</w:t>
            </w:r>
            <w:r w:rsidR="009D73CA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C220FA" w:rsidRPr="00B32C1F" w:rsidRDefault="00106DB6" w:rsidP="00B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  <w:r w:rsidR="00C220FA" w:rsidRPr="00B32C1F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73CA" w:rsidRPr="00B32C1F" w:rsidRDefault="009D73CA" w:rsidP="00B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главный корпус,</w:t>
            </w:r>
          </w:p>
          <w:p w:rsidR="00BF6465" w:rsidRPr="00B32C1F" w:rsidRDefault="009D73CA" w:rsidP="00B32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2126" w:type="dxa"/>
          </w:tcPr>
          <w:p w:rsidR="00BF6465" w:rsidRPr="00B32C1F" w:rsidRDefault="00106DB6" w:rsidP="00B32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 1 курса специальностей: 38.02.03 Операционная деятельность в логистике, 09.02.04 Информационные системы (по отраслям), 09.02.07 Информационные системы и программирование, 54.02.06 Изобразительное искусство и черчение, 54.02.01 Дизайн.</w:t>
            </w:r>
          </w:p>
        </w:tc>
        <w:tc>
          <w:tcPr>
            <w:tcW w:w="1559" w:type="dxa"/>
          </w:tcPr>
          <w:p w:rsidR="00BF6465" w:rsidRPr="00B32C1F" w:rsidRDefault="00106DB6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Коряка Л.М.,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Федосова Н.Б..</w:t>
            </w:r>
          </w:p>
        </w:tc>
        <w:tc>
          <w:tcPr>
            <w:tcW w:w="1973" w:type="dxa"/>
          </w:tcPr>
          <w:p w:rsidR="00A75206" w:rsidRPr="00B32C1F" w:rsidRDefault="00106DB6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Н.М. Волкова,</w:t>
            </w:r>
          </w:p>
          <w:p w:rsidR="00106DB6" w:rsidRPr="00B32C1F" w:rsidRDefault="00106DB6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Ревин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Е.В. Муслиенко.</w:t>
            </w:r>
          </w:p>
        </w:tc>
        <w:tc>
          <w:tcPr>
            <w:tcW w:w="4878" w:type="dxa"/>
          </w:tcPr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место 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– Филоненко Валерия, Алексеенко Елизавета, 911 группа, специальность 38.02.03 Операционная деятельность в логистике (руководитель Федосова Н.Б.);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 - </w:t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Гирявенко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Дмитрий, Зубко Юлия, Чередниченко Никита, 1011 группа специальность 09.02.07  Информационные системы и программирование (руководитель Федосова Н.Б.);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Легейда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Татьяна,  311 группа специальность 54.02.01  Дизайн (руководитель Коряка Л.М.);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место – </w:t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Рубежанская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Валерия, 111 группа, специальность 54.02.06  Изобразительное искусство и черчение (руководитель Коряка Л.М.);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место– 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Ушакова Карина, Чередниченко Дарья, 611 группа специальность 40.02.01 Право и организация социального обеспечения (руководитель Федосова Н.Б.).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Победители </w:t>
            </w:r>
            <w:r w:rsidR="00CC467B"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номинации «За оригинальность»</w:t>
            </w: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Трибунский Владислав, </w:t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Хоршев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Роман, </w:t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Дубенцов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Алексей, 1011 группа специальность 09.02.07  Информационные системы и программирование (руководитель Федосова Н.Б.); 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Костик Мария, 111 группа, специальность 54.02.06  Изобразительное искусство и черчение (руководитель Коряка Л.М.); </w:t>
            </w:r>
          </w:p>
          <w:p w:rsidR="00106DB6" w:rsidRPr="00B32C1F" w:rsidRDefault="00106DB6" w:rsidP="00B32C1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3) Романова Яна, 311 группа  специальность 54.02.01  Дизайн (руководитель Коряка Л.М.).</w:t>
            </w:r>
          </w:p>
          <w:p w:rsidR="00AE43FC" w:rsidRPr="00B32C1F" w:rsidRDefault="00AE43FC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158" w:rsidRPr="00B32C1F" w:rsidTr="006C1C7C">
        <w:trPr>
          <w:trHeight w:val="175"/>
        </w:trPr>
        <w:tc>
          <w:tcPr>
            <w:tcW w:w="574" w:type="dxa"/>
            <w:vMerge w:val="restart"/>
            <w:vAlign w:val="bottom"/>
          </w:tcPr>
          <w:p w:rsidR="00C220FA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C220FA"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20FA" w:rsidRPr="00B32C1F" w:rsidRDefault="00C220FA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0FA" w:rsidRPr="00B32C1F" w:rsidRDefault="00C220FA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0FA" w:rsidRPr="00B32C1F" w:rsidRDefault="00C220FA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F24" w:rsidRPr="00B32C1F" w:rsidRDefault="00091F24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20FA" w:rsidRPr="00B32C1F" w:rsidRDefault="00C220FA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</w:tcPr>
          <w:p w:rsidR="00C220FA" w:rsidRPr="00B32C1F" w:rsidRDefault="00055356" w:rsidP="00B32C1F">
            <w:pPr>
              <w:rPr>
                <w:rFonts w:ascii="Times New Roman" w:hAnsi="Times New Roman"/>
                <w:sz w:val="24"/>
                <w:szCs w:val="24"/>
              </w:rPr>
            </w:pPr>
            <w:r w:rsidRPr="00B32C1F">
              <w:rPr>
                <w:rFonts w:ascii="Times New Roman" w:hAnsi="Times New Roman"/>
                <w:sz w:val="24"/>
                <w:szCs w:val="24"/>
              </w:rPr>
              <w:t xml:space="preserve">Викторина «О химии и химиках», посвященная 150-летию открытия ПСХЭ по УД Естествознание </w:t>
            </w: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7F0" w:rsidRPr="00B32C1F" w:rsidRDefault="00AA47F0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220FA" w:rsidRPr="00B32C1F" w:rsidRDefault="00C36FD0" w:rsidP="00B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20FA" w:rsidRPr="00B32C1F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0FA" w:rsidRPr="00B32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0FA" w:rsidRPr="00B32C1F" w:rsidRDefault="00C36FD0" w:rsidP="00B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Ауд. 17, корпус</w:t>
            </w:r>
            <w:r w:rsidR="00C220FA"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C220FA" w:rsidRPr="00B32C1F" w:rsidRDefault="00C220FA" w:rsidP="00B32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220FA" w:rsidRPr="00B32C1F" w:rsidRDefault="00C220FA" w:rsidP="00B32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="00AA47F0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54.02.06 Изобраз</w:t>
            </w:r>
            <w:r w:rsidR="008F1305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ительное искусство и черчение</w:t>
            </w:r>
            <w:r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55356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211,</w:t>
            </w:r>
            <w:r w:rsidR="00AA47F0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44.02.01 Дошкольное образование, </w:t>
            </w:r>
            <w:r w:rsidR="00055356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  <w:r w:rsidR="00AA47F0" w:rsidRPr="00B32C1F">
              <w:rPr>
                <w:rFonts w:ascii="Times New Roman" w:eastAsia="Times New Roman" w:hAnsi="Times New Roman" w:cs="Times New Roman"/>
                <w:sz w:val="24"/>
                <w:szCs w:val="24"/>
              </w:rPr>
              <w:t>39.02.01 Социальная работа,</w:t>
            </w:r>
          </w:p>
        </w:tc>
        <w:tc>
          <w:tcPr>
            <w:tcW w:w="1559" w:type="dxa"/>
          </w:tcPr>
          <w:p w:rsidR="00C220FA" w:rsidRPr="00B32C1F" w:rsidRDefault="00C220FA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220FA" w:rsidRPr="00B32C1F" w:rsidRDefault="00C220FA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</w:tcPr>
          <w:p w:rsidR="00C220FA" w:rsidRPr="00B32C1F" w:rsidRDefault="00C220FA" w:rsidP="00B32C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Грамоты</w:t>
            </w:r>
          </w:p>
        </w:tc>
      </w:tr>
      <w:tr w:rsidR="00E80158" w:rsidRPr="00B32C1F" w:rsidTr="006C1C7C">
        <w:trPr>
          <w:trHeight w:val="711"/>
        </w:trPr>
        <w:tc>
          <w:tcPr>
            <w:tcW w:w="574" w:type="dxa"/>
            <w:vMerge/>
            <w:vAlign w:val="bottom"/>
          </w:tcPr>
          <w:p w:rsidR="00C220FA" w:rsidRPr="00B32C1F" w:rsidRDefault="00C220FA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C220FA" w:rsidRPr="00B32C1F" w:rsidRDefault="00C220FA" w:rsidP="00B3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220FA" w:rsidRPr="00B32C1F" w:rsidRDefault="00C220FA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220FA" w:rsidRPr="00B32C1F" w:rsidRDefault="00C220FA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20FA" w:rsidRPr="00B32C1F" w:rsidRDefault="00C36FD0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Коряка Л.М.</w:t>
            </w:r>
          </w:p>
        </w:tc>
        <w:tc>
          <w:tcPr>
            <w:tcW w:w="1973" w:type="dxa"/>
          </w:tcPr>
          <w:p w:rsidR="00C220FA" w:rsidRPr="00B32C1F" w:rsidRDefault="00E80158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Обедняк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Карпенко А. студенты 231 группы специальности 44.02.01 Дошкольное образование</w:t>
            </w:r>
          </w:p>
        </w:tc>
        <w:tc>
          <w:tcPr>
            <w:tcW w:w="4878" w:type="dxa"/>
          </w:tcPr>
          <w:p w:rsidR="00055356" w:rsidRPr="00B32C1F" w:rsidRDefault="00055356" w:rsidP="00B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6C1C7C"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   411 группа</w:t>
            </w:r>
            <w:r w:rsidR="00861900"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 39.02.01 Социальная работа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5356" w:rsidRPr="00B32C1F" w:rsidRDefault="00055356" w:rsidP="00B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211 группа</w:t>
            </w:r>
            <w:r w:rsidR="00861900"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 44.02.01 Дошкольное образование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356" w:rsidRPr="00B32C1F" w:rsidRDefault="00055356" w:rsidP="00B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 111 группа</w:t>
            </w:r>
            <w:r w:rsidR="00861900"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 54.02.06 Изобразительное искусство и черчение</w:t>
            </w: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ACD" w:rsidRPr="00B32C1F" w:rsidRDefault="00FD1ACD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0158" w:rsidRPr="00B32C1F" w:rsidTr="006C1C7C">
        <w:trPr>
          <w:trHeight w:val="253"/>
        </w:trPr>
        <w:tc>
          <w:tcPr>
            <w:tcW w:w="574" w:type="dxa"/>
            <w:vAlign w:val="bottom"/>
          </w:tcPr>
          <w:p w:rsidR="00AA47F0" w:rsidRPr="00B32C1F" w:rsidRDefault="00E80158" w:rsidP="00B32C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970" w:type="dxa"/>
          </w:tcPr>
          <w:p w:rsidR="00AA47F0" w:rsidRPr="00B32C1F" w:rsidRDefault="00AA47F0" w:rsidP="00B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gramStart"/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47F0" w:rsidRPr="00B32C1F" w:rsidRDefault="00AA47F0" w:rsidP="00B3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hAnsi="Times New Roman" w:cs="Times New Roman"/>
                <w:sz w:val="24"/>
                <w:szCs w:val="24"/>
              </w:rPr>
              <w:t>УД Биология</w:t>
            </w:r>
          </w:p>
          <w:p w:rsidR="00AA47F0" w:rsidRPr="00B32C1F" w:rsidRDefault="00AA47F0" w:rsidP="00B3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47F0" w:rsidRPr="00B32C1F" w:rsidRDefault="00AA47F0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Библио</w:t>
            </w:r>
            <w:r w:rsidR="00E80158"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тека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A47F0" w:rsidRPr="00B32C1F" w:rsidRDefault="00AA47F0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19.03.19.</w:t>
            </w:r>
          </w:p>
        </w:tc>
        <w:tc>
          <w:tcPr>
            <w:tcW w:w="2126" w:type="dxa"/>
          </w:tcPr>
          <w:p w:rsidR="00AA47F0" w:rsidRPr="00B32C1F" w:rsidRDefault="00AA47F0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1011 </w:t>
            </w:r>
            <w:r w:rsidR="00E80158"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559" w:type="dxa"/>
          </w:tcPr>
          <w:p w:rsidR="00AA47F0" w:rsidRPr="00B32C1F" w:rsidRDefault="00AA47F0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Г.Л.</w:t>
            </w:r>
          </w:p>
        </w:tc>
        <w:tc>
          <w:tcPr>
            <w:tcW w:w="1973" w:type="dxa"/>
          </w:tcPr>
          <w:p w:rsidR="00AA47F0" w:rsidRPr="00B32C1F" w:rsidRDefault="00E80158" w:rsidP="00B32C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Коряка Л.М.</w:t>
            </w:r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32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878" w:type="dxa"/>
          </w:tcPr>
          <w:tbl>
            <w:tblPr>
              <w:tblW w:w="363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5"/>
              <w:gridCol w:w="350"/>
              <w:gridCol w:w="365"/>
            </w:tblGrid>
            <w:tr w:rsidR="00E80158" w:rsidRPr="00B32C1F" w:rsidTr="00E80158">
              <w:trPr>
                <w:tblCellSpacing w:w="15" w:type="dxa"/>
              </w:trPr>
              <w:tc>
                <w:tcPr>
                  <w:tcW w:w="287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Кучеренко Никита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80158" w:rsidRPr="00B32C1F" w:rsidTr="00E80158">
              <w:trPr>
                <w:tblCellSpacing w:w="15" w:type="dxa"/>
              </w:trPr>
              <w:tc>
                <w:tcPr>
                  <w:tcW w:w="287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Васильченко Надежда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80158" w:rsidRPr="00B32C1F" w:rsidTr="00E80158">
              <w:trPr>
                <w:tblCellSpacing w:w="15" w:type="dxa"/>
              </w:trPr>
              <w:tc>
                <w:tcPr>
                  <w:tcW w:w="287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Вертий</w:t>
                  </w:r>
                  <w:proofErr w:type="spellEnd"/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Александр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20" w:type="dxa"/>
                  <w:vAlign w:val="center"/>
                  <w:hideMark/>
                </w:tcPr>
                <w:p w:rsidR="00E80158" w:rsidRPr="00B32C1F" w:rsidRDefault="00E80158" w:rsidP="00B32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32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AA47F0" w:rsidRPr="00B32C1F" w:rsidRDefault="00AA47F0" w:rsidP="00B32C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61F" w:rsidRPr="00B32C1F" w:rsidRDefault="000C461F" w:rsidP="00B32C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3E07" w:rsidRPr="00B32C1F" w:rsidRDefault="002412DD" w:rsidP="00B32C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2C1F">
        <w:rPr>
          <w:rFonts w:ascii="Times New Roman" w:eastAsia="Calibri" w:hAnsi="Times New Roman" w:cs="Times New Roman"/>
          <w:b/>
          <w:sz w:val="24"/>
          <w:szCs w:val="24"/>
        </w:rPr>
        <w:t xml:space="preserve">  Председатель ПЦК  ________________</w:t>
      </w:r>
      <w:r w:rsidR="00CE5707" w:rsidRPr="00B32C1F">
        <w:rPr>
          <w:rFonts w:ascii="Times New Roman" w:eastAsia="Calibri" w:hAnsi="Times New Roman" w:cs="Times New Roman"/>
          <w:b/>
          <w:sz w:val="24"/>
          <w:szCs w:val="24"/>
        </w:rPr>
        <w:t>Л.М. Коряка</w:t>
      </w:r>
      <w:bookmarkEnd w:id="1"/>
    </w:p>
    <w:sectPr w:rsidR="00EA3E07" w:rsidRPr="00B32C1F" w:rsidSect="00557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06DB"/>
    <w:multiLevelType w:val="hybridMultilevel"/>
    <w:tmpl w:val="389AC83C"/>
    <w:lvl w:ilvl="0" w:tplc="1E8C5F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2B6A"/>
    <w:multiLevelType w:val="hybridMultilevel"/>
    <w:tmpl w:val="7050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053B"/>
    <w:multiLevelType w:val="hybridMultilevel"/>
    <w:tmpl w:val="17E036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739E2"/>
    <w:multiLevelType w:val="hybridMultilevel"/>
    <w:tmpl w:val="DCE84F5C"/>
    <w:lvl w:ilvl="0" w:tplc="F14204B4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0441F6B"/>
    <w:multiLevelType w:val="hybridMultilevel"/>
    <w:tmpl w:val="2B8AC0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20C04CE"/>
    <w:multiLevelType w:val="hybridMultilevel"/>
    <w:tmpl w:val="14E034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FF5"/>
    <w:rsid w:val="000161DF"/>
    <w:rsid w:val="00055356"/>
    <w:rsid w:val="00091F24"/>
    <w:rsid w:val="000A22C2"/>
    <w:rsid w:val="000A63EF"/>
    <w:rsid w:val="000C461F"/>
    <w:rsid w:val="000D2B85"/>
    <w:rsid w:val="000D2F6D"/>
    <w:rsid w:val="00101186"/>
    <w:rsid w:val="00106DB6"/>
    <w:rsid w:val="0010792F"/>
    <w:rsid w:val="00130981"/>
    <w:rsid w:val="00153970"/>
    <w:rsid w:val="00155F79"/>
    <w:rsid w:val="001B1D37"/>
    <w:rsid w:val="001B438A"/>
    <w:rsid w:val="001B7FF5"/>
    <w:rsid w:val="001C5FA3"/>
    <w:rsid w:val="001C7EC7"/>
    <w:rsid w:val="001D1C5C"/>
    <w:rsid w:val="001E6246"/>
    <w:rsid w:val="001F1C90"/>
    <w:rsid w:val="001F3E62"/>
    <w:rsid w:val="00227D76"/>
    <w:rsid w:val="002316EE"/>
    <w:rsid w:val="002412DD"/>
    <w:rsid w:val="00250C3D"/>
    <w:rsid w:val="00285FAC"/>
    <w:rsid w:val="002B3EC3"/>
    <w:rsid w:val="003336E5"/>
    <w:rsid w:val="00354267"/>
    <w:rsid w:val="003A6784"/>
    <w:rsid w:val="003A6C28"/>
    <w:rsid w:val="003C716C"/>
    <w:rsid w:val="003E75A7"/>
    <w:rsid w:val="00452EFB"/>
    <w:rsid w:val="00482394"/>
    <w:rsid w:val="00486072"/>
    <w:rsid w:val="00491E3E"/>
    <w:rsid w:val="004C66F4"/>
    <w:rsid w:val="004C7A80"/>
    <w:rsid w:val="004D21A7"/>
    <w:rsid w:val="004F23C4"/>
    <w:rsid w:val="004F2AFD"/>
    <w:rsid w:val="00505381"/>
    <w:rsid w:val="00520324"/>
    <w:rsid w:val="0055729B"/>
    <w:rsid w:val="005949DA"/>
    <w:rsid w:val="005959F7"/>
    <w:rsid w:val="005A7E9A"/>
    <w:rsid w:val="005B2C3D"/>
    <w:rsid w:val="005C68E7"/>
    <w:rsid w:val="006303C5"/>
    <w:rsid w:val="006369B5"/>
    <w:rsid w:val="0065048F"/>
    <w:rsid w:val="006911D5"/>
    <w:rsid w:val="006945AA"/>
    <w:rsid w:val="006A2996"/>
    <w:rsid w:val="006C1C7C"/>
    <w:rsid w:val="006E26E2"/>
    <w:rsid w:val="00711CF4"/>
    <w:rsid w:val="007221CC"/>
    <w:rsid w:val="00747E46"/>
    <w:rsid w:val="00751E05"/>
    <w:rsid w:val="00753065"/>
    <w:rsid w:val="00770FC7"/>
    <w:rsid w:val="00787ED5"/>
    <w:rsid w:val="007B73F8"/>
    <w:rsid w:val="007F15D5"/>
    <w:rsid w:val="00861900"/>
    <w:rsid w:val="00866609"/>
    <w:rsid w:val="00866FD8"/>
    <w:rsid w:val="00882133"/>
    <w:rsid w:val="008962E6"/>
    <w:rsid w:val="008F1305"/>
    <w:rsid w:val="008F43CA"/>
    <w:rsid w:val="008F5337"/>
    <w:rsid w:val="00916D1C"/>
    <w:rsid w:val="00931777"/>
    <w:rsid w:val="009962B7"/>
    <w:rsid w:val="009A4C16"/>
    <w:rsid w:val="009D73CA"/>
    <w:rsid w:val="009F49D9"/>
    <w:rsid w:val="00A16374"/>
    <w:rsid w:val="00A209FA"/>
    <w:rsid w:val="00A47C20"/>
    <w:rsid w:val="00A5502D"/>
    <w:rsid w:val="00A61689"/>
    <w:rsid w:val="00A75206"/>
    <w:rsid w:val="00A7626E"/>
    <w:rsid w:val="00A95381"/>
    <w:rsid w:val="00AA47F0"/>
    <w:rsid w:val="00AB5091"/>
    <w:rsid w:val="00AC3465"/>
    <w:rsid w:val="00AD3A21"/>
    <w:rsid w:val="00AD5D83"/>
    <w:rsid w:val="00AE43FC"/>
    <w:rsid w:val="00B067D0"/>
    <w:rsid w:val="00B32C1F"/>
    <w:rsid w:val="00B42EE1"/>
    <w:rsid w:val="00B56CF7"/>
    <w:rsid w:val="00B71F49"/>
    <w:rsid w:val="00B80658"/>
    <w:rsid w:val="00B849E3"/>
    <w:rsid w:val="00BB066D"/>
    <w:rsid w:val="00BB427C"/>
    <w:rsid w:val="00BC165A"/>
    <w:rsid w:val="00BC2F99"/>
    <w:rsid w:val="00BD5727"/>
    <w:rsid w:val="00BD70F6"/>
    <w:rsid w:val="00BD7A42"/>
    <w:rsid w:val="00BF6465"/>
    <w:rsid w:val="00C220FA"/>
    <w:rsid w:val="00C36FD0"/>
    <w:rsid w:val="00C51A16"/>
    <w:rsid w:val="00C5246F"/>
    <w:rsid w:val="00C83E89"/>
    <w:rsid w:val="00CB26C6"/>
    <w:rsid w:val="00CC467B"/>
    <w:rsid w:val="00CE5707"/>
    <w:rsid w:val="00D018DE"/>
    <w:rsid w:val="00D0368B"/>
    <w:rsid w:val="00D4570D"/>
    <w:rsid w:val="00D97B17"/>
    <w:rsid w:val="00DD2CB2"/>
    <w:rsid w:val="00DF3708"/>
    <w:rsid w:val="00DF7892"/>
    <w:rsid w:val="00E173E4"/>
    <w:rsid w:val="00E80158"/>
    <w:rsid w:val="00EA0EB1"/>
    <w:rsid w:val="00EA3E07"/>
    <w:rsid w:val="00EA78E3"/>
    <w:rsid w:val="00EB4CBD"/>
    <w:rsid w:val="00EC2868"/>
    <w:rsid w:val="00ED35C5"/>
    <w:rsid w:val="00EE25B5"/>
    <w:rsid w:val="00F01B61"/>
    <w:rsid w:val="00F16B1C"/>
    <w:rsid w:val="00F26476"/>
    <w:rsid w:val="00F34DDA"/>
    <w:rsid w:val="00F56CE0"/>
    <w:rsid w:val="00F7799A"/>
    <w:rsid w:val="00F9561F"/>
    <w:rsid w:val="00FB0576"/>
    <w:rsid w:val="00FB4226"/>
    <w:rsid w:val="00FD1ACD"/>
    <w:rsid w:val="00FD2849"/>
    <w:rsid w:val="00FE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F5"/>
    <w:pPr>
      <w:ind w:left="720"/>
      <w:contextualSpacing/>
    </w:pPr>
  </w:style>
  <w:style w:type="table" w:styleId="a4">
    <w:name w:val="Table Grid"/>
    <w:basedOn w:val="a1"/>
    <w:uiPriority w:val="59"/>
    <w:rsid w:val="000C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locked/>
    <w:rsid w:val="000A22C2"/>
    <w:rPr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22C2"/>
    <w:pPr>
      <w:shd w:val="clear" w:color="auto" w:fill="FFFFFF"/>
      <w:spacing w:after="0" w:line="477" w:lineRule="exact"/>
      <w:ind w:hanging="260"/>
      <w:jc w:val="both"/>
    </w:pPr>
    <w:rPr>
      <w:sz w:val="28"/>
      <w:shd w:val="clear" w:color="auto" w:fill="FFFFFF"/>
    </w:rPr>
  </w:style>
  <w:style w:type="paragraph" w:customStyle="1" w:styleId="Style8">
    <w:name w:val="Style8"/>
    <w:basedOn w:val="a"/>
    <w:uiPriority w:val="99"/>
    <w:rsid w:val="009F4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7799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5A29-F1F0-4B31-AB00-A38EC75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myslienko</cp:lastModifiedBy>
  <cp:revision>2</cp:revision>
  <cp:lastPrinted>2018-03-29T11:55:00Z</cp:lastPrinted>
  <dcterms:created xsi:type="dcterms:W3CDTF">2019-09-25T09:55:00Z</dcterms:created>
  <dcterms:modified xsi:type="dcterms:W3CDTF">2019-09-25T09:55:00Z</dcterms:modified>
</cp:coreProperties>
</file>